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59" w:rsidRDefault="00C26559" w:rsidP="007D38E1">
      <w:pPr>
        <w:jc w:val="center"/>
        <w:rPr>
          <w:rFonts w:ascii="Bauhaus 93" w:hAnsi="Bauhaus 93"/>
          <w:sz w:val="44"/>
        </w:rPr>
      </w:pPr>
      <w:r w:rsidRPr="00C26559">
        <w:rPr>
          <w:rFonts w:ascii="Bauhaus 93" w:hAnsi="Bauhaus 93"/>
          <w:noProof/>
          <w:sz w:val="44"/>
        </w:rPr>
        <w:drawing>
          <wp:anchor distT="0" distB="0" distL="114300" distR="114300" simplePos="0" relativeHeight="251658240" behindDoc="0" locked="0" layoutInCell="1" allowOverlap="1">
            <wp:simplePos x="0" y="0"/>
            <wp:positionH relativeFrom="margin">
              <wp:align>center</wp:align>
            </wp:positionH>
            <wp:positionV relativeFrom="paragraph">
              <wp:posOffset>619125</wp:posOffset>
            </wp:positionV>
            <wp:extent cx="6381750" cy="3350260"/>
            <wp:effectExtent l="0" t="0" r="0" b="2540"/>
            <wp:wrapSquare wrapText="bothSides"/>
            <wp:docPr id="1" name="Grafik 1" descr="C:\Users\p.egbune\AppData\Local\Temp\Temp1_ikw23_auge_paket.zip\ikw23_auge_fb_1200x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gbune\AppData\Local\Temp\Temp1_ikw23_auge_paket.zip\ikw23_auge_fb_1200x63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335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8E1">
        <w:rPr>
          <w:rFonts w:ascii="Bauhaus 93" w:hAnsi="Bauhaus 93"/>
          <w:noProof/>
          <w:sz w:val="44"/>
        </w:rPr>
        <w:t>Vortrag über die Jesiden</w:t>
      </w:r>
    </w:p>
    <w:p w:rsidR="0023561D" w:rsidRDefault="0023561D" w:rsidP="00C26559">
      <w:pPr>
        <w:rPr>
          <w:rFonts w:ascii="Arial" w:hAnsi="Arial" w:cs="Arial"/>
          <w:sz w:val="24"/>
          <w:szCs w:val="24"/>
        </w:rPr>
      </w:pPr>
    </w:p>
    <w:p w:rsidR="0068790B" w:rsidRPr="0068790B" w:rsidRDefault="0068790B" w:rsidP="0068790B">
      <w:pPr>
        <w:rPr>
          <w:rFonts w:ascii="Arial" w:hAnsi="Arial" w:cs="Arial"/>
          <w:sz w:val="24"/>
          <w:szCs w:val="24"/>
        </w:rPr>
      </w:pPr>
      <w:r w:rsidRPr="0068790B">
        <w:rPr>
          <w:rFonts w:ascii="Arial" w:hAnsi="Arial" w:cs="Arial"/>
          <w:sz w:val="24"/>
          <w:szCs w:val="24"/>
        </w:rPr>
        <w:t>Die Jesiden des Nahen Ostens sind eine seit Jahrhunderten verfolgte ethnisch-religiöse Minderheit. Einige begreifen sich als ethnische Kurden, andere als eigenständig. Sie siedeln vor allem im Norden des Irak und im Norden Syriens.</w:t>
      </w:r>
      <w:r>
        <w:rPr>
          <w:rFonts w:ascii="Arial" w:hAnsi="Arial" w:cs="Arial"/>
          <w:sz w:val="24"/>
          <w:szCs w:val="24"/>
        </w:rPr>
        <w:t xml:space="preserve"> </w:t>
      </w:r>
      <w:r w:rsidRPr="0068790B">
        <w:rPr>
          <w:rFonts w:ascii="Arial" w:hAnsi="Arial" w:cs="Arial"/>
          <w:sz w:val="24"/>
          <w:szCs w:val="24"/>
        </w:rPr>
        <w:t>Die Jesiden halten ihre Religion für die älteste der Welt. Sie glauben an einen Gott, aber sie verehren auch Engel. </w:t>
      </w:r>
    </w:p>
    <w:p w:rsidR="0068790B" w:rsidRDefault="007D38E1" w:rsidP="0068790B">
      <w:pPr>
        <w:rPr>
          <w:rFonts w:ascii="Arial" w:hAnsi="Arial" w:cs="Arial"/>
          <w:sz w:val="24"/>
          <w:szCs w:val="24"/>
        </w:rPr>
      </w:pPr>
      <w:r w:rsidRPr="0068790B">
        <w:rPr>
          <w:rFonts w:ascii="Arial" w:hAnsi="Arial" w:cs="Arial"/>
          <w:sz w:val="24"/>
          <w:szCs w:val="24"/>
        </w:rPr>
        <w:t>Nach Deutschland kamen die ersten Jesidinnen und Jesiden bereits in den 1960er Jahren als sogenannte „Gastarbeiter“ aus der Türkei. Später mussten viele aufgrund von Verfolgungen Ihre Heimatgebiete in der Türkei, Syrien und Irak verlassen und fanden Schutz in Deutschland. Ihre Zahl in Deutschland im Jahr 2022 beträgt ca. 320.000.</w:t>
      </w:r>
    </w:p>
    <w:p w:rsidR="0068790B" w:rsidRPr="0068790B" w:rsidRDefault="0068790B" w:rsidP="0068790B">
      <w:pPr>
        <w:jc w:val="center"/>
        <w:rPr>
          <w:rFonts w:ascii="Arial" w:hAnsi="Arial" w:cs="Arial"/>
          <w:sz w:val="24"/>
          <w:szCs w:val="24"/>
        </w:rPr>
      </w:pPr>
      <w:bookmarkStart w:id="0" w:name="_GoBack"/>
      <w:bookmarkEnd w:id="0"/>
      <w:r w:rsidRPr="0068790B">
        <w:rPr>
          <w:rFonts w:ascii="Bauhaus 93" w:hAnsi="Bauhaus 93"/>
          <w:sz w:val="40"/>
        </w:rPr>
        <w:t>Donnerstag 28 September</w:t>
      </w:r>
    </w:p>
    <w:p w:rsidR="0068790B" w:rsidRPr="0068790B" w:rsidRDefault="0068790B" w:rsidP="00BD6CCE">
      <w:pPr>
        <w:tabs>
          <w:tab w:val="left" w:pos="2460"/>
        </w:tabs>
        <w:ind w:left="360"/>
        <w:jc w:val="center"/>
        <w:rPr>
          <w:rFonts w:ascii="Bauhaus 93" w:hAnsi="Bauhaus 93"/>
          <w:sz w:val="40"/>
        </w:rPr>
      </w:pPr>
      <w:r w:rsidRPr="0068790B">
        <w:rPr>
          <w:rFonts w:ascii="Bauhaus 93" w:hAnsi="Bauhaus 93"/>
          <w:sz w:val="40"/>
        </w:rPr>
        <w:t>Im Mehrgenerationenhaus „Pusteblume“</w:t>
      </w:r>
    </w:p>
    <w:p w:rsidR="0068790B" w:rsidRPr="0068790B" w:rsidRDefault="0068790B" w:rsidP="00BD6CCE">
      <w:pPr>
        <w:tabs>
          <w:tab w:val="left" w:pos="2460"/>
        </w:tabs>
        <w:ind w:left="360"/>
        <w:jc w:val="center"/>
        <w:rPr>
          <w:rFonts w:ascii="Bauhaus 93" w:hAnsi="Bauhaus 93"/>
          <w:sz w:val="40"/>
        </w:rPr>
      </w:pPr>
      <w:r w:rsidRPr="0068790B">
        <w:rPr>
          <w:rFonts w:ascii="Bauhaus 93" w:hAnsi="Bauhaus 93"/>
          <w:sz w:val="40"/>
        </w:rPr>
        <w:t xml:space="preserve">Zur Saaleaue 51a Halle (Saale)  </w:t>
      </w:r>
    </w:p>
    <w:p w:rsidR="0068790B" w:rsidRPr="0068790B" w:rsidRDefault="0068790B" w:rsidP="0068790B">
      <w:pPr>
        <w:tabs>
          <w:tab w:val="left" w:pos="2460"/>
        </w:tabs>
        <w:ind w:left="360"/>
        <w:jc w:val="center"/>
        <w:rPr>
          <w:rFonts w:ascii="Bauhaus 93" w:hAnsi="Bauhaus 93"/>
          <w:sz w:val="40"/>
        </w:rPr>
      </w:pPr>
      <w:r w:rsidRPr="0068790B">
        <w:rPr>
          <w:rFonts w:ascii="Bauhaus 93" w:hAnsi="Bauhaus 93"/>
          <w:sz w:val="40"/>
        </w:rPr>
        <w:t>17 Uhr - 19 Uhr</w:t>
      </w:r>
    </w:p>
    <w:sectPr w:rsidR="0068790B" w:rsidRPr="0068790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5A7" w:rsidRDefault="000145A7" w:rsidP="00C26559">
      <w:pPr>
        <w:spacing w:after="0" w:line="240" w:lineRule="auto"/>
      </w:pPr>
      <w:r>
        <w:separator/>
      </w:r>
    </w:p>
  </w:endnote>
  <w:endnote w:type="continuationSeparator" w:id="0">
    <w:p w:rsidR="000145A7" w:rsidRDefault="000145A7" w:rsidP="00C2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559" w:rsidRDefault="00C26559">
    <w:pPr>
      <w:pStyle w:val="Fuzeile"/>
    </w:pPr>
    <w:r>
      <w:rPr>
        <w:noProof/>
      </w:rPr>
      <w:drawing>
        <wp:anchor distT="0" distB="0" distL="114300" distR="114300" simplePos="0" relativeHeight="251667456" behindDoc="0" locked="0" layoutInCell="1" allowOverlap="1" wp14:anchorId="14EF1749" wp14:editId="335D0F55">
          <wp:simplePos x="0" y="0"/>
          <wp:positionH relativeFrom="column">
            <wp:posOffset>2853055</wp:posOffset>
          </wp:positionH>
          <wp:positionV relativeFrom="paragraph">
            <wp:posOffset>-99060</wp:posOffset>
          </wp:positionV>
          <wp:extent cx="1019175" cy="854075"/>
          <wp:effectExtent l="0" t="0" r="9525" b="3175"/>
          <wp:wrapSquare wrapText="bothSides"/>
          <wp:docPr id="8" name="Bild 8" descr="Bundesministerium für Familie, Senioren, Frauen und Jugend - JE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descr="Bundesministerium für Familie, Senioren, Frauen und Jugend - JEF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85407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4AD2923D" wp14:editId="0B40FDF6">
          <wp:simplePos x="0" y="0"/>
          <wp:positionH relativeFrom="column">
            <wp:posOffset>1891030</wp:posOffset>
          </wp:positionH>
          <wp:positionV relativeFrom="paragraph">
            <wp:posOffset>50165</wp:posOffset>
          </wp:positionV>
          <wp:extent cx="419100" cy="419100"/>
          <wp:effectExtent l="0" t="0" r="0" b="0"/>
          <wp:wrapSquare wrapText="bothSides"/>
          <wp:docPr id="2" name="Bild 2" descr="MGH | Mehrgenerationenhaus Heilbr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MGH | Mehrgenerationenhaus Heilbron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7816F968" wp14:editId="246AFB67">
          <wp:simplePos x="0" y="0"/>
          <wp:positionH relativeFrom="margin">
            <wp:align>left</wp:align>
          </wp:positionH>
          <wp:positionV relativeFrom="paragraph">
            <wp:posOffset>76200</wp:posOffset>
          </wp:positionV>
          <wp:extent cx="1439545" cy="396875"/>
          <wp:effectExtent l="0" t="0" r="8255" b="3175"/>
          <wp:wrapSquare wrapText="bothSides"/>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9545" cy="396875"/>
                  </a:xfrm>
                  <a:prstGeom prst="rect">
                    <a:avLst/>
                  </a:prstGeom>
                </pic:spPr>
              </pic:pic>
            </a:graphicData>
          </a:graphic>
        </wp:anchor>
      </w:drawing>
    </w:r>
    <w:r>
      <w:rPr>
        <w:noProof/>
      </w:rPr>
      <w:drawing>
        <wp:anchor distT="0" distB="0" distL="114300" distR="114300" simplePos="0" relativeHeight="251661312" behindDoc="1" locked="0" layoutInCell="1" allowOverlap="1" wp14:anchorId="1FAB3A7D" wp14:editId="06EF9D10">
          <wp:simplePos x="0" y="0"/>
          <wp:positionH relativeFrom="margin">
            <wp:posOffset>4455795</wp:posOffset>
          </wp:positionH>
          <wp:positionV relativeFrom="paragraph">
            <wp:posOffset>140970</wp:posOffset>
          </wp:positionV>
          <wp:extent cx="1079500" cy="448310"/>
          <wp:effectExtent l="0" t="0" r="6350" b="8890"/>
          <wp:wrapTight wrapText="bothSides">
            <wp:wrapPolygon edited="0">
              <wp:start x="0" y="0"/>
              <wp:lineTo x="0" y="21110"/>
              <wp:lineTo x="21346" y="21110"/>
              <wp:lineTo x="21346" y="0"/>
              <wp:lineTo x="0" y="0"/>
            </wp:wrapPolygon>
          </wp:wrapTight>
          <wp:docPr id="10" name="Bild 2" descr="Stadt Halle (Saale) - Händel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dt Halle (Saale) - Händelstad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00" cy="448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5A7" w:rsidRDefault="000145A7" w:rsidP="00C26559">
      <w:pPr>
        <w:spacing w:after="0" w:line="240" w:lineRule="auto"/>
      </w:pPr>
      <w:r>
        <w:separator/>
      </w:r>
    </w:p>
  </w:footnote>
  <w:footnote w:type="continuationSeparator" w:id="0">
    <w:p w:rsidR="000145A7" w:rsidRDefault="000145A7" w:rsidP="00C2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559" w:rsidRDefault="00C26559">
    <w:pPr>
      <w:pStyle w:val="Kopfzeile"/>
    </w:pPr>
    <w:r w:rsidRPr="00972DF0">
      <w:rPr>
        <w:rFonts w:ascii="Bookman Old Style" w:hAnsi="Bookman Old Style"/>
        <w:noProof/>
      </w:rPr>
      <w:drawing>
        <wp:anchor distT="0" distB="0" distL="114300" distR="114300" simplePos="0" relativeHeight="251669504" behindDoc="0" locked="0" layoutInCell="1" allowOverlap="1" wp14:anchorId="38463AF5" wp14:editId="7950ACA8">
          <wp:simplePos x="0" y="0"/>
          <wp:positionH relativeFrom="page">
            <wp:posOffset>480695</wp:posOffset>
          </wp:positionH>
          <wp:positionV relativeFrom="paragraph">
            <wp:posOffset>-219710</wp:posOffset>
          </wp:positionV>
          <wp:extent cx="6743700" cy="1304925"/>
          <wp:effectExtent l="0" t="0" r="0" b="9525"/>
          <wp:wrapSquare wrapText="bothSides"/>
          <wp:docPr id="3" name="Bild 7" descr="Stadt Halle (Sa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dt Halle (Sa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97772"/>
    <w:multiLevelType w:val="hybridMultilevel"/>
    <w:tmpl w:val="CBA07334"/>
    <w:lvl w:ilvl="0" w:tplc="E8C68612">
      <w:start w:val="1"/>
      <w:numFmt w:val="bullet"/>
      <w:lvlText w:val="-"/>
      <w:lvlJc w:val="left"/>
      <w:pPr>
        <w:ind w:left="720" w:hanging="360"/>
      </w:pPr>
      <w:rPr>
        <w:rFonts w:ascii="Bauhaus 93" w:eastAsiaTheme="minorHAnsi" w:hAnsi="Bauhaus 93"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59"/>
    <w:rsid w:val="000145A7"/>
    <w:rsid w:val="001F7E50"/>
    <w:rsid w:val="0023561D"/>
    <w:rsid w:val="0068790B"/>
    <w:rsid w:val="007D38E1"/>
    <w:rsid w:val="00BD6CCE"/>
    <w:rsid w:val="00C26559"/>
    <w:rsid w:val="00D133F5"/>
    <w:rsid w:val="00F237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DC7C"/>
  <w15:chartTrackingRefBased/>
  <w15:docId w15:val="{BFCDA61C-4CFB-43DA-A346-E9A43370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65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559"/>
  </w:style>
  <w:style w:type="paragraph" w:styleId="Fuzeile">
    <w:name w:val="footer"/>
    <w:basedOn w:val="Standard"/>
    <w:link w:val="FuzeileZchn"/>
    <w:uiPriority w:val="99"/>
    <w:unhideWhenUsed/>
    <w:rsid w:val="00C265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6559"/>
  </w:style>
  <w:style w:type="paragraph" w:styleId="Listenabsatz">
    <w:name w:val="List Paragraph"/>
    <w:basedOn w:val="Standard"/>
    <w:uiPriority w:val="34"/>
    <w:qFormat/>
    <w:rsid w:val="0023561D"/>
    <w:pPr>
      <w:ind w:left="720"/>
      <w:contextualSpacing/>
    </w:pPr>
  </w:style>
  <w:style w:type="character" w:styleId="Hyperlink">
    <w:name w:val="Hyperlink"/>
    <w:basedOn w:val="Absatz-Standardschriftart"/>
    <w:uiPriority w:val="99"/>
    <w:unhideWhenUsed/>
    <w:rsid w:val="0023561D"/>
    <w:rPr>
      <w:color w:val="0563C1" w:themeColor="hyperlink"/>
      <w:u w:val="single"/>
    </w:rPr>
  </w:style>
  <w:style w:type="character" w:styleId="NichtaufgelsteErwhnung">
    <w:name w:val="Unresolved Mention"/>
    <w:basedOn w:val="Absatz-Standardschriftart"/>
    <w:uiPriority w:val="99"/>
    <w:semiHidden/>
    <w:unhideWhenUsed/>
    <w:rsid w:val="00235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706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AWO SPI</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Egbune</dc:creator>
  <cp:keywords/>
  <dc:description/>
  <cp:lastModifiedBy>Philip Egbune</cp:lastModifiedBy>
  <cp:revision>2</cp:revision>
  <dcterms:created xsi:type="dcterms:W3CDTF">2023-08-01T10:50:00Z</dcterms:created>
  <dcterms:modified xsi:type="dcterms:W3CDTF">2023-08-01T10:50:00Z</dcterms:modified>
</cp:coreProperties>
</file>